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70ABA7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附件2</w:t>
      </w:r>
    </w:p>
    <w:p w14:paraId="3151FF0C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《园林绿化垃圾处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32"/>
          <w:szCs w:val="32"/>
        </w:rPr>
        <w:t>理和资源化利用规范》（征求意见稿）</w:t>
      </w:r>
    </w:p>
    <w:p w14:paraId="23E61C96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征求意见表</w:t>
      </w:r>
    </w:p>
    <w:tbl>
      <w:tblPr>
        <w:tblStyle w:val="2"/>
        <w:tblW w:w="86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1"/>
        <w:gridCol w:w="1948"/>
        <w:gridCol w:w="3752"/>
        <w:gridCol w:w="2268"/>
      </w:tblGrid>
      <w:tr w14:paraId="5DCFC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93CF092">
            <w:pPr>
              <w:spacing w:before="156" w:beforeLines="50"/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序号</w:t>
            </w:r>
          </w:p>
        </w:tc>
        <w:tc>
          <w:tcPr>
            <w:tcW w:w="19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5038118">
            <w:pPr>
              <w:spacing w:before="156" w:beforeLines="50"/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章、节、条编码</w:t>
            </w:r>
          </w:p>
        </w:tc>
        <w:tc>
          <w:tcPr>
            <w:tcW w:w="375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AF34811">
            <w:pPr>
              <w:spacing w:before="156" w:beforeLines="50"/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具体的修改意见、建议</w:t>
            </w:r>
          </w:p>
        </w:tc>
        <w:tc>
          <w:tcPr>
            <w:tcW w:w="226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080B8AE">
            <w:pPr>
              <w:spacing w:before="156" w:beforeLines="50"/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理由</w:t>
            </w:r>
          </w:p>
        </w:tc>
      </w:tr>
      <w:tr w14:paraId="3A176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1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95D9922">
            <w:pPr>
              <w:spacing w:before="156" w:beforeLines="5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9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7C6DC43">
            <w:pPr>
              <w:spacing w:before="156" w:beforeLines="5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75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0C9AB4D">
            <w:pPr>
              <w:spacing w:before="156" w:beforeLines="5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04C5778">
            <w:pPr>
              <w:spacing w:before="156" w:beforeLines="5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63E49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1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C4C6CD9">
            <w:pPr>
              <w:spacing w:before="156" w:beforeLines="5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9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30BAD9A">
            <w:pPr>
              <w:spacing w:before="156" w:beforeLines="5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75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E537424">
            <w:pPr>
              <w:spacing w:before="156" w:beforeLines="5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5DFD956">
            <w:pPr>
              <w:spacing w:before="156" w:beforeLines="5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2FF72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1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D846C28">
            <w:pPr>
              <w:spacing w:before="156" w:beforeLines="5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9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F32DBC2">
            <w:pPr>
              <w:spacing w:before="156" w:beforeLines="5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75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5D69EE8">
            <w:pPr>
              <w:spacing w:before="156" w:beforeLines="5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BABE03F">
            <w:pPr>
              <w:spacing w:before="156" w:beforeLines="5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7D4BC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1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F2D6AB9">
            <w:pPr>
              <w:spacing w:before="156" w:beforeLines="5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9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66CA08B">
            <w:pPr>
              <w:spacing w:before="156" w:beforeLines="5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75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5E8FC60">
            <w:pPr>
              <w:spacing w:before="156" w:beforeLines="5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6C0396B">
            <w:pPr>
              <w:spacing w:before="156" w:beforeLines="5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27C17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1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51B3766">
            <w:pPr>
              <w:spacing w:before="156" w:beforeLines="5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9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11F0A40">
            <w:pPr>
              <w:spacing w:before="156" w:beforeLines="5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75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8F811B9">
            <w:pPr>
              <w:spacing w:before="156" w:beforeLines="5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85C2491">
            <w:pPr>
              <w:spacing w:before="156" w:beforeLines="5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03CAB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1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E4E4402">
            <w:pPr>
              <w:spacing w:before="156" w:beforeLines="5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9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DC3D477">
            <w:pPr>
              <w:spacing w:before="156" w:beforeLines="5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75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7C5F0EC">
            <w:pPr>
              <w:spacing w:before="156" w:beforeLines="5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DDEB16A">
            <w:pPr>
              <w:spacing w:before="156" w:beforeLines="5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3DD86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1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8A6739D">
            <w:pPr>
              <w:spacing w:before="156" w:beforeLines="5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9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77598EF">
            <w:pPr>
              <w:spacing w:before="156" w:beforeLines="5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75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585DBBE">
            <w:pPr>
              <w:spacing w:before="156" w:beforeLines="5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134C289">
            <w:pPr>
              <w:spacing w:before="156" w:beforeLines="5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50026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1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0F659B8">
            <w:pPr>
              <w:spacing w:before="156" w:beforeLines="5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9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6A39F81">
            <w:pPr>
              <w:spacing w:before="156" w:beforeLines="5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75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BC91BC1">
            <w:pPr>
              <w:spacing w:before="156" w:beforeLines="5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1EFD3EF">
            <w:pPr>
              <w:spacing w:before="156" w:beforeLines="5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1CCE5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1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346894B">
            <w:pPr>
              <w:spacing w:before="156" w:beforeLines="5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9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A43983E">
            <w:pPr>
              <w:spacing w:before="156" w:beforeLines="5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75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6FA04EA">
            <w:pPr>
              <w:spacing w:before="156" w:beforeLines="5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44E20EF">
            <w:pPr>
              <w:spacing w:before="156" w:beforeLines="5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054D4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1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8E4D0F8">
            <w:pPr>
              <w:spacing w:before="156" w:beforeLines="5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9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B921180">
            <w:pPr>
              <w:spacing w:before="156" w:beforeLines="5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75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C43A733">
            <w:pPr>
              <w:spacing w:before="156" w:beforeLines="5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05FDCA3">
            <w:pPr>
              <w:spacing w:before="156" w:beforeLines="5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342ED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1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C855156">
            <w:pPr>
              <w:spacing w:before="156" w:beforeLines="5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9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D4945AB">
            <w:pPr>
              <w:spacing w:before="156" w:beforeLines="5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75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946D048">
            <w:pPr>
              <w:spacing w:before="156" w:beforeLines="5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E426376">
            <w:pPr>
              <w:spacing w:before="156" w:beforeLines="5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4A15A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71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1552A26">
            <w:pPr>
              <w:spacing w:before="156" w:beforeLines="5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94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14419C7">
            <w:pPr>
              <w:spacing w:before="156" w:beforeLines="5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75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EF19A55">
            <w:pPr>
              <w:spacing w:before="156" w:beforeLines="5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86C00F0">
            <w:pPr>
              <w:spacing w:before="156" w:beforeLines="5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</w:tbl>
    <w:p w14:paraId="3C74BA78">
      <w:pPr>
        <w:spacing w:before="156" w:beforeLines="50" w:after="468" w:afterLines="150" w:line="312" w:lineRule="auto"/>
        <w:rPr>
          <w:rFonts w:hint="eastAsia" w:ascii="仿宋_GB2312" w:hAnsi="仿宋_GB2312" w:eastAsia="仿宋_GB2312" w:cs="仿宋_GB2312"/>
          <w:szCs w:val="21"/>
        </w:rPr>
      </w:pPr>
      <w:r>
        <w:rPr>
          <w:rFonts w:hint="eastAsia" w:ascii="仿宋_GB2312" w:hAnsi="仿宋_GB2312" w:eastAsia="仿宋_GB2312" w:cs="仿宋_GB2312"/>
          <w:szCs w:val="21"/>
        </w:rPr>
        <w:t>征求意见表请发回邮箱：</w:t>
      </w:r>
      <w:r>
        <w:rPr>
          <w:rFonts w:ascii="仿宋_GB2312" w:hAnsi="仿宋_GB2312" w:eastAsia="仿宋_GB2312" w:cs="仿宋_GB2312"/>
          <w:color w:val="000000"/>
          <w:szCs w:val="21"/>
        </w:rPr>
        <w:t>gdhwxh@163.com</w:t>
      </w:r>
      <w:r>
        <w:rPr>
          <w:rFonts w:hint="eastAsia" w:ascii="仿宋_GB2312" w:hAnsi="仿宋_GB2312" w:eastAsia="仿宋_GB2312" w:cs="仿宋_GB2312"/>
          <w:szCs w:val="21"/>
        </w:rPr>
        <w:t>；联系电话：</w:t>
      </w:r>
      <w:r>
        <w:rPr>
          <w:rFonts w:hint="eastAsia" w:ascii="仿宋_GB2312" w:hAnsi="仿宋_GB2312" w:eastAsia="仿宋_GB2312" w:cs="仿宋_GB2312"/>
          <w:szCs w:val="21"/>
          <w:lang w:val="en-US" w:eastAsia="zh-CN"/>
        </w:rPr>
        <w:t>15603000442</w:t>
      </w:r>
      <w:r>
        <w:rPr>
          <w:rFonts w:hint="eastAsia" w:ascii="仿宋_GB2312" w:hAnsi="仿宋_GB2312" w:eastAsia="仿宋_GB2312" w:cs="仿宋_GB2312"/>
          <w:szCs w:val="21"/>
        </w:rPr>
        <w:t xml:space="preserve">   （此表可加页）</w:t>
      </w:r>
    </w:p>
    <w:p w14:paraId="2D3790EE">
      <w:pPr>
        <w:spacing w:before="156" w:beforeLines="50" w:after="468" w:afterLines="150" w:line="312" w:lineRule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审阅人姓名:              职务/职称：                单位：</w:t>
      </w:r>
    </w:p>
    <w:p w14:paraId="00E25EF1">
      <w:pPr>
        <w:spacing w:before="156" w:beforeLines="50" w:line="312" w:lineRule="auto"/>
      </w:pPr>
      <w:r>
        <w:rPr>
          <w:rFonts w:hint="eastAsia" w:ascii="仿宋_GB2312" w:hAnsi="仿宋_GB2312" w:eastAsia="仿宋_GB2312" w:cs="仿宋_GB2312"/>
          <w:sz w:val="24"/>
        </w:rPr>
        <w:t>联系电话：                邮箱：                    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8D09D6"/>
    <w:rsid w:val="5A5468C1"/>
    <w:rsid w:val="7B8D0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2026-09-16T07:34:00Z</dcterms:created>
  <dc:creator>xy</dc:creator>
  <cp:lastModifiedBy>xy</cp:lastModifiedBy>
  <dcterms:modified xsi:type="dcterms:W3CDTF">2026-09-16T07:36:36Z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5B0B74168CB042BAB14A81EF0F7FC522_11</vt:lpwstr>
  </property>
  <property fmtid="{D5CDD505-2E9C-101B-9397-08002B2CF9AE}" pid="4" name="KSOTemplateDocerSaveRecord">
    <vt:lpwstr>eyJoZGlkIjoiYjg3ZGRlNDVmZmMxNGU1ODJlYTY4MmJkZDE4MWQxNmUiLCJ1c2VySWQiOiI0MjQ5MDk3ODIifQ==</vt:lpwstr>
  </property>
</Properties>
</file>